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29C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103/2026</w:t>
      </w:r>
      <w:r>
        <w:rPr>
          <w:b/>
          <w:caps/>
        </w:rPr>
        <w:br/>
        <w:t>Burmistrza Miejskiej Górki</w:t>
      </w:r>
    </w:p>
    <w:p w14:paraId="06723B1E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18 maja 2026 r.</w:t>
      </w:r>
    </w:p>
    <w:p w14:paraId="6752AB7D" w14:textId="77777777" w:rsidR="00A77B3E" w:rsidRDefault="00000000">
      <w:pPr>
        <w:keepNext/>
        <w:spacing w:after="480"/>
        <w:jc w:val="center"/>
      </w:pPr>
      <w:r>
        <w:rPr>
          <w:b/>
        </w:rPr>
        <w:t>w sprawie przebudowy/rozbudowy drogi powiatowej nr 5486P Miejska Górka-Wydawy, odcinek Dąbrowa - Niemarzyn</w:t>
      </w:r>
    </w:p>
    <w:p w14:paraId="6989CB95" w14:textId="77777777" w:rsidR="00A77B3E" w:rsidRDefault="00000000">
      <w:pPr>
        <w:keepLines/>
        <w:spacing w:before="120" w:after="120"/>
        <w:ind w:firstLine="227"/>
      </w:pPr>
      <w:r>
        <w:t>Na podstawie art. 10 § 1 i art. 49 ustawy z dnia 14 czerwca 1960 r. Kodeks postępowania administracyjnego (</w:t>
      </w:r>
      <w:proofErr w:type="spellStart"/>
      <w:r>
        <w:t>t.j</w:t>
      </w:r>
      <w:proofErr w:type="spellEnd"/>
      <w:r>
        <w:t>. Dz. U. z 2025 r., poz. 1691) w związku z art. 74 ust. 3 ustawy z dnia 3 października 2008 r. o udostępnianiu informacji o środowisku i jego ochronie, udziale społeczeństwa w ochronie środowiska oraz ocenach oddziaływania na środowisko (</w:t>
      </w:r>
      <w:proofErr w:type="spellStart"/>
      <w:r>
        <w:t>t.j</w:t>
      </w:r>
      <w:proofErr w:type="spellEnd"/>
      <w:r>
        <w:t>. Dz. U. z 2024 r., poz. 1112 ze zm.)</w:t>
      </w:r>
    </w:p>
    <w:p w14:paraId="37DEC44F" w14:textId="77777777" w:rsidR="00BE2097" w:rsidRDefault="00000000">
      <w:pPr>
        <w:keepNext/>
        <w:keepLines/>
        <w:spacing w:before="120" w:after="120"/>
        <w:jc w:val="center"/>
        <w:rPr>
          <w:b/>
        </w:rPr>
      </w:pPr>
      <w:r>
        <w:rPr>
          <w:b/>
        </w:rPr>
        <w:t>zawiadamiam wszystkie strony postępowania</w:t>
      </w:r>
    </w:p>
    <w:p w14:paraId="4E0901CD" w14:textId="77777777" w:rsidR="00BE2097" w:rsidRDefault="00000000" w:rsidP="00BE2097">
      <w:pPr>
        <w:keepNext/>
        <w:keepLines/>
        <w:spacing w:before="120" w:after="120"/>
        <w:rPr>
          <w:bCs/>
          <w:i/>
          <w:color w:val="000000"/>
          <w:u w:color="000000"/>
        </w:rPr>
      </w:pPr>
      <w:r w:rsidRPr="00BE2097">
        <w:rPr>
          <w:bCs/>
        </w:rPr>
        <w:t>o wydanej w dniu 18.05.2026 r. decyzji o środowiskowych uwarunkowaniach dla przedsięwzięcia polegającego na przebudowie/rozbudowie drogi powiatowej nr 5486P Miejska Górka-Wydawy, odcinek Dąbrowa - Niemarzyn.</w:t>
      </w:r>
      <w:r w:rsidRPr="00BE2097">
        <w:rPr>
          <w:bCs/>
          <w:i/>
          <w:color w:val="000000"/>
          <w:u w:color="000000"/>
        </w:rPr>
        <w:t> </w:t>
      </w:r>
    </w:p>
    <w:p w14:paraId="1DAF277C" w14:textId="77777777" w:rsidR="00BE2097" w:rsidRDefault="00000000" w:rsidP="00BE2097">
      <w:pPr>
        <w:keepNext/>
        <w:keepLines/>
        <w:spacing w:before="120" w:after="120"/>
        <w:rPr>
          <w:bCs/>
          <w:color w:val="000000"/>
          <w:u w:color="000000"/>
        </w:rPr>
      </w:pPr>
      <w:r w:rsidRPr="00BE2097">
        <w:rPr>
          <w:bCs/>
          <w:color w:val="000000"/>
          <w:u w:color="000000"/>
        </w:rPr>
        <w:t>Z treścią decyzji można się zapoznać w Urzędzie Miejskim w Miejskiej Górce, ul. Rynek 33, pokój nr 16 w godzinach 7</w:t>
      </w:r>
      <w:r w:rsidRPr="00BE2097">
        <w:rPr>
          <w:bCs/>
          <w:color w:val="000000"/>
          <w:u w:color="000000"/>
          <w:vertAlign w:val="superscript"/>
        </w:rPr>
        <w:t xml:space="preserve">30 </w:t>
      </w:r>
      <w:r w:rsidRPr="00BE2097">
        <w:rPr>
          <w:bCs/>
          <w:color w:val="000000"/>
          <w:u w:color="000000"/>
        </w:rPr>
        <w:t>– 15 </w:t>
      </w:r>
      <w:r w:rsidRPr="00BE2097">
        <w:rPr>
          <w:bCs/>
          <w:color w:val="000000"/>
          <w:u w:color="000000"/>
          <w:vertAlign w:val="superscript"/>
        </w:rPr>
        <w:t>30</w:t>
      </w:r>
      <w:r w:rsidRPr="00BE2097">
        <w:rPr>
          <w:bCs/>
          <w:color w:val="000000"/>
          <w:u w:color="000000"/>
        </w:rPr>
        <w:t xml:space="preserve">. </w:t>
      </w:r>
    </w:p>
    <w:p w14:paraId="528A0153" w14:textId="77777777" w:rsidR="00BE2097" w:rsidRDefault="00000000" w:rsidP="00BE2097">
      <w:pPr>
        <w:keepNext/>
        <w:keepLines/>
        <w:spacing w:before="120" w:after="120"/>
        <w:rPr>
          <w:bCs/>
          <w:color w:val="000000"/>
          <w:u w:color="000000"/>
        </w:rPr>
      </w:pPr>
      <w:r w:rsidRPr="00BE2097">
        <w:rPr>
          <w:bCs/>
          <w:color w:val="000000"/>
          <w:u w:color="000000"/>
        </w:rPr>
        <w:t xml:space="preserve">Zgodnie z art. 49 k.p.a. zawiadomienie uznaje się na dokonane po upływie 14 dni od dnia jego ogłoszenia.  </w:t>
      </w:r>
    </w:p>
    <w:p w14:paraId="665406AB" w14:textId="638A7A7D" w:rsidR="00A77B3E" w:rsidRPr="00BE2097" w:rsidRDefault="00000000" w:rsidP="00BE2097">
      <w:pPr>
        <w:keepNext/>
        <w:keepLines/>
        <w:spacing w:before="120" w:after="120"/>
        <w:rPr>
          <w:bCs/>
          <w:color w:val="000000"/>
          <w:u w:color="000000"/>
        </w:rPr>
      </w:pPr>
      <w:r w:rsidRPr="00BE2097">
        <w:rPr>
          <w:bCs/>
          <w:color w:val="000000"/>
          <w:u w:color="000000"/>
        </w:rPr>
        <w:t>Od powyższej decyzji przysługuje stronom odwołanie do Samorządowego Kolegium Odwoławczego w Lesznie za pośrednictwem Burmistrza Miejskiej Górki w terminie 14 dni od daty jej doręczenia.</w:t>
      </w:r>
    </w:p>
    <w:p w14:paraId="4090AB68" w14:textId="77777777" w:rsidR="00A77B3E" w:rsidRDefault="00A77B3E">
      <w:pPr>
        <w:keepNext/>
        <w:keepLines/>
        <w:spacing w:before="120" w:after="120"/>
        <w:jc w:val="center"/>
        <w:rPr>
          <w:b/>
          <w:color w:val="000000"/>
          <w:u w:color="000000"/>
        </w:rPr>
      </w:pPr>
    </w:p>
    <w:p w14:paraId="090C941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0659" w14:paraId="44A81B8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A11FE" w14:textId="77777777" w:rsidR="00A80659" w:rsidRDefault="00A8065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11CBC" w14:textId="77777777" w:rsidR="00A8065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00342173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DB35" w14:textId="77777777" w:rsidR="00D641D7" w:rsidRDefault="00D641D7">
      <w:r>
        <w:separator/>
      </w:r>
    </w:p>
  </w:endnote>
  <w:endnote w:type="continuationSeparator" w:id="0">
    <w:p w14:paraId="0DF8C46A" w14:textId="77777777" w:rsidR="00D641D7" w:rsidRDefault="00D6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0659" w14:paraId="18C7FD2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30870B" w14:textId="77777777" w:rsidR="00A8065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73775869-D90A-4566-BB39-CA64A106E06F.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B98FA1" w14:textId="77777777" w:rsidR="00A806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20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B47060D" w14:textId="77777777" w:rsidR="00A80659" w:rsidRDefault="00A806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EE37" w14:textId="77777777" w:rsidR="00D641D7" w:rsidRDefault="00D641D7">
      <w:r>
        <w:separator/>
      </w:r>
    </w:p>
  </w:footnote>
  <w:footnote w:type="continuationSeparator" w:id="0">
    <w:p w14:paraId="247BD0AC" w14:textId="77777777" w:rsidR="00D641D7" w:rsidRDefault="00D64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45BA7"/>
    <w:rsid w:val="00A77B3E"/>
    <w:rsid w:val="00A80659"/>
    <w:rsid w:val="00BE2097"/>
    <w:rsid w:val="00CA2A55"/>
    <w:rsid w:val="00D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20FA2"/>
  <w15:docId w15:val="{6D105C4D-30A0-439F-842F-85D87AE2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103/2026 z dnia 18 maja 2026 r.</dc:title>
  <dc:subject>w sprawie przebudowy/rozbudowy drogi powiatowej nr 5486P Miejska Górka-Wydawy, odcinek Dąbrowa - Niemarzyn</dc:subject>
  <dc:creator>Jack</dc:creator>
  <cp:lastModifiedBy>Jack</cp:lastModifiedBy>
  <cp:revision>2</cp:revision>
  <dcterms:created xsi:type="dcterms:W3CDTF">2026-05-18T09:57:00Z</dcterms:created>
  <dcterms:modified xsi:type="dcterms:W3CDTF">2026-05-18T07:58:00Z</dcterms:modified>
  <cp:category>Akt prawny</cp:category>
</cp:coreProperties>
</file>