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AADA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62/2025</w:t>
      </w:r>
      <w:r>
        <w:rPr>
          <w:b/>
          <w:caps/>
        </w:rPr>
        <w:br/>
        <w:t>Burmistrza Miejskiej Górki</w:t>
      </w:r>
    </w:p>
    <w:p w14:paraId="7BFF531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lipca 2025 r.</w:t>
      </w:r>
    </w:p>
    <w:p w14:paraId="0D23C120" w14:textId="77777777" w:rsidR="00A77B3E" w:rsidRDefault="00000000">
      <w:pPr>
        <w:keepNext/>
        <w:spacing w:after="480"/>
        <w:jc w:val="center"/>
      </w:pPr>
      <w:r>
        <w:rPr>
          <w:b/>
        </w:rPr>
        <w:t>w sprawie budowy farmy fotowoltaicznej o mocy do 6 MW  wraz z infrastrukturą towarzyszącą, na działce ewidencyjnej nr 713/2 obręb Karolinki, gmina Miejska Górka, powiat rawicki, województwo wielkopolskie</w:t>
      </w:r>
    </w:p>
    <w:p w14:paraId="2FB4906A" w14:textId="357A7F2F" w:rsidR="00A77B3E" w:rsidRDefault="00000000">
      <w:pPr>
        <w:keepLines/>
        <w:spacing w:before="120" w:after="120"/>
        <w:ind w:firstLine="227"/>
      </w:pPr>
      <w:r>
        <w:t>Na podstawie art. 61  4 i art. 49 ustawy z dnia 14 czerwca 1960 r. Kodeks postępowania administracyjnego (tj. Dz. U. 2024 poz. 572),  w związku z art. 74 ust. 3 ustawy</w:t>
      </w:r>
      <w:r w:rsidR="006E5F23">
        <w:t xml:space="preserve"> </w:t>
      </w:r>
      <w:r>
        <w:t>z 3 października 2008 r. o udostępnianiu informacji o środowisku i jego ochronie, udziale społeczeństwa w ochronie środowiska oraz o ocenach oddziaływania na środowisko (</w:t>
      </w:r>
      <w:proofErr w:type="spellStart"/>
      <w:r>
        <w:t>t.j</w:t>
      </w:r>
      <w:proofErr w:type="spellEnd"/>
      <w:r>
        <w:t>. Dz. U. z 2024 r., poz. 1112 ze zm.)</w:t>
      </w:r>
    </w:p>
    <w:p w14:paraId="3D14F74B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zawiadamia strony, że:</w:t>
      </w:r>
    </w:p>
    <w:p w14:paraId="685FC858" w14:textId="77777777" w:rsidR="00A77B3E" w:rsidRDefault="00000000">
      <w:pPr>
        <w:keepLines/>
        <w:spacing w:before="120" w:after="120"/>
        <w:ind w:firstLine="340"/>
      </w:pPr>
      <w:r>
        <w:t xml:space="preserve">1. z wniosku </w:t>
      </w:r>
      <w:proofErr w:type="spellStart"/>
      <w:r>
        <w:t>Elawan</w:t>
      </w:r>
      <w:proofErr w:type="spellEnd"/>
      <w:r>
        <w:t xml:space="preserve"> Energy 25 Sp. z o.o. ul. Branickiego 15, 02-972 Warszawa reprezentowaną przez Pełnomocnika Aleksandra </w:t>
      </w:r>
      <w:proofErr w:type="spellStart"/>
      <w:r>
        <w:t>Knoll</w:t>
      </w:r>
      <w:proofErr w:type="spellEnd"/>
      <w:r>
        <w:t xml:space="preserve"> zostało wszczęte postępowanie administracyjne w sprawie zmiany decyzji o środowiskowych uwarunkowaniach dla przedsięwzięcia polegającego na budowie farmy fotowoltaicznej o mocy do 6 MW wraz z infrastrukturą towarzyszącą, na działce ewidencyjnej nr 713/2 obręb Karolinki, gmina Miejska Górka, powiat rawicki, województwo wielkopolskie</w:t>
      </w:r>
    </w:p>
    <w:p w14:paraId="4B206120" w14:textId="77777777" w:rsidR="006E5F23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na podstawie art. 64 ust. 1 ustawy z dnia 3 października 2008 r.</w:t>
      </w:r>
      <w:r>
        <w:rPr>
          <w:i/>
          <w:color w:val="000000"/>
          <w:u w:color="000000"/>
        </w:rPr>
        <w:t xml:space="preserve"> o udostępnieniu informacji o środowisku i jego ochronie, udziale społeczeństwa w ochronie środowiska oraz ocenach oddziaływania na środowisko (</w:t>
      </w:r>
      <w:proofErr w:type="spellStart"/>
      <w:r>
        <w:rPr>
          <w:i/>
          <w:color w:val="000000"/>
          <w:u w:color="000000"/>
        </w:rPr>
        <w:t>t.j</w:t>
      </w:r>
      <w:proofErr w:type="spellEnd"/>
      <w:r>
        <w:rPr>
          <w:i/>
          <w:color w:val="000000"/>
          <w:u w:color="000000"/>
        </w:rPr>
        <w:t>. - Dz. U.  z 2018 r. poz. 2081 ze zm.)</w:t>
      </w:r>
      <w:r>
        <w:rPr>
          <w:color w:val="000000"/>
          <w:u w:color="000000"/>
        </w:rPr>
        <w:t>, Urząd Miejski w Miejskiej Górce wystąpił do Regionalnego Dyrektora Ochrony Środowiska w Poznaniu oraz do Państwowego Powiatowego Inspektora Sanitarnego w Rawiczu oraz Państwowego Gospodarstwa Wodnego Wody Polskie Regionalny Zarząd Gospodarki Wodnej we Wrocławiu o wydanie opinii w sprawie stwierdzenia (lub nie) obowiązku przeprowadzenia oceny oddziaływania przedsięwzięcia na środowisko, a w przypadku stwierdzenia takiego obowiązku, o określenie zakresu raportu o oddziaływaniu na środowisko wnioskowanego przedsięwzięcia.</w:t>
      </w:r>
      <w:r w:rsidR="006E5F23">
        <w:rPr>
          <w:color w:val="000000"/>
          <w:u w:color="000000"/>
        </w:rPr>
        <w:t xml:space="preserve"> </w:t>
      </w:r>
    </w:p>
    <w:p w14:paraId="3D95B87A" w14:textId="36E004AE" w:rsidR="00A77B3E" w:rsidRDefault="00000000" w:rsidP="006E5F23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Zainteresowane strony mogą składać uwagi i wnioski w powyższej sprawie, w siedzibie Urzędu Miejskiego w Miejskiej Górce w godzinach urzędowania, osobiście, przez pełnomocnika lub na piśmie, a także za pomocą poczty elektronicznej na adres urzad@miejska-gorka.pl </w:t>
      </w:r>
    </w:p>
    <w:p w14:paraId="104CCF0D" w14:textId="77777777" w:rsidR="006E5F23" w:rsidRDefault="00000000">
      <w:pPr>
        <w:keepNext/>
        <w:keepLines/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Pouczenie </w:t>
      </w:r>
    </w:p>
    <w:p w14:paraId="33D2F85D" w14:textId="77A17489" w:rsidR="00A77B3E" w:rsidRPr="006E5F23" w:rsidRDefault="00000000" w:rsidP="006E5F23">
      <w:pPr>
        <w:keepNext/>
        <w:keepLines/>
        <w:spacing w:before="120" w:after="120"/>
        <w:rPr>
          <w:bCs/>
          <w:color w:val="000000"/>
          <w:u w:color="000000"/>
        </w:rPr>
      </w:pPr>
      <w:r w:rsidRPr="006E5F23">
        <w:rPr>
          <w:bCs/>
          <w:color w:val="000000"/>
          <w:u w:color="000000"/>
        </w:rPr>
        <w:t>Zgodnie z art. 41 § 1 i 2 ustawy Kodeks postępowania administracyjnego (</w:t>
      </w:r>
      <w:proofErr w:type="spellStart"/>
      <w:r w:rsidRPr="006E5F23">
        <w:rPr>
          <w:bCs/>
          <w:color w:val="000000"/>
          <w:u w:color="000000"/>
        </w:rPr>
        <w:t>t.j</w:t>
      </w:r>
      <w:proofErr w:type="spellEnd"/>
      <w:r w:rsidRPr="006E5F23">
        <w:rPr>
          <w:bCs/>
          <w:color w:val="000000"/>
          <w:u w:color="000000"/>
        </w:rPr>
        <w:t xml:space="preserve">. Dz. U z 2024 r., poz. 572), w toku postępowania strony oraz ich przedstawiciele i pełnomocnicy mają obowiązek zawiadomić organ administracji publicznej o każdej zmianie swego adresu. W razie zaniedbania tego obowiązku doręczenie pisma pod dotychczasowym adresem ma skutek prawny. </w:t>
      </w:r>
    </w:p>
    <w:p w14:paraId="3F8ECBAC" w14:textId="77777777" w:rsidR="00A77B3E" w:rsidRDefault="00A77B3E">
      <w:pPr>
        <w:keepNext/>
        <w:keepLines/>
        <w:spacing w:before="120" w:after="120"/>
        <w:jc w:val="center"/>
        <w:rPr>
          <w:b/>
          <w:color w:val="000000"/>
          <w:u w:color="000000"/>
        </w:rPr>
      </w:pPr>
    </w:p>
    <w:p w14:paraId="64284EB0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26518" w14:paraId="6EAB634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FA188" w14:textId="77777777" w:rsidR="00F26518" w:rsidRDefault="00F2651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4D850" w14:textId="77777777" w:rsidR="00F2651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400CA26A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8AF4" w14:textId="77777777" w:rsidR="001A682B" w:rsidRDefault="001A682B">
      <w:r>
        <w:separator/>
      </w:r>
    </w:p>
  </w:endnote>
  <w:endnote w:type="continuationSeparator" w:id="0">
    <w:p w14:paraId="04CACCC5" w14:textId="77777777" w:rsidR="001A682B" w:rsidRDefault="001A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26518" w14:paraId="606AC06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E9EEFC" w14:textId="77777777" w:rsidR="00F2651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CA791007-3493-4A17-9A0B-5D9406A0417D.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821BA0" w14:textId="77777777" w:rsidR="00F2651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E5F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645C93" w14:textId="77777777" w:rsidR="00F26518" w:rsidRDefault="00F2651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3C80" w14:textId="77777777" w:rsidR="001A682B" w:rsidRDefault="001A682B">
      <w:r>
        <w:separator/>
      </w:r>
    </w:p>
  </w:footnote>
  <w:footnote w:type="continuationSeparator" w:id="0">
    <w:p w14:paraId="4233928C" w14:textId="77777777" w:rsidR="001A682B" w:rsidRDefault="001A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4720F"/>
    <w:rsid w:val="001A682B"/>
    <w:rsid w:val="006E5F23"/>
    <w:rsid w:val="00A77B3E"/>
    <w:rsid w:val="00CA2A55"/>
    <w:rsid w:val="00F2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0A1A1"/>
  <w15:docId w15:val="{8F1A89DD-DA78-45C5-A31E-868DBBD8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62/2025 z dnia 14 lipca 2025 r.</dc:title>
  <dc:subject>w sprawie budowy farmy fotowoltaicznej o mocy do 6 MW  wraz z infrastrukturą towarzyszącą, na działce ewidencyjnej nr 713/2 obręb Karolinki, gmina Miejska Górka, powiat rawicki, województwo wielkopolskie</dc:subject>
  <dc:creator>Jack</dc:creator>
  <cp:lastModifiedBy>Jack</cp:lastModifiedBy>
  <cp:revision>2</cp:revision>
  <dcterms:created xsi:type="dcterms:W3CDTF">2025-07-15T08:28:00Z</dcterms:created>
  <dcterms:modified xsi:type="dcterms:W3CDTF">2025-07-15T06:29:00Z</dcterms:modified>
  <cp:category>Akt prawny</cp:category>
</cp:coreProperties>
</file>