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4D8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56/2025</w:t>
      </w:r>
      <w:r>
        <w:rPr>
          <w:b/>
          <w:caps/>
        </w:rPr>
        <w:br/>
        <w:t>Burmistrza Miejskiej Górki</w:t>
      </w:r>
    </w:p>
    <w:p w14:paraId="0206F82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9 kwietnia 2025 r.</w:t>
      </w:r>
    </w:p>
    <w:p w14:paraId="6069A82F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WK.6730.13.2025</w:t>
      </w:r>
    </w:p>
    <w:p w14:paraId="65D29E5E" w14:textId="5C12572F" w:rsidR="00F3634F" w:rsidRDefault="00000000">
      <w:pPr>
        <w:keepNext/>
        <w:keepLines/>
        <w:spacing w:before="120" w:after="120"/>
        <w:ind w:firstLine="227"/>
        <w:rPr>
          <w:b/>
          <w:color w:val="000000"/>
          <w:u w:color="000000"/>
        </w:rPr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</w:t>
      </w:r>
      <w:proofErr w:type="spellEnd"/>
      <w:r>
        <w:t>.</w:t>
      </w:r>
      <w:r w:rsidR="00F3634F">
        <w:t xml:space="preserve"> </w:t>
      </w:r>
      <w:r>
        <w:t xml:space="preserve">z 2024r, poz.572) zawiadamiam o zakończeniu i wydaniu decyzji w sprawie ustalenia lokalizacji inwestycji celu publicznego p.n.: </w:t>
      </w:r>
      <w:r>
        <w:rPr>
          <w:b/>
          <w:color w:val="000000"/>
          <w:u w:color="000000"/>
        </w:rPr>
        <w:t>Budowa drogi gminnej wewnętrznej na fragmencie działki ew. nr 341, położonej w obrębie geodezyjnym Konary, gmina Miejska Górka, powiat rawicki, województwo wielkopolskie.</w:t>
      </w:r>
    </w:p>
    <w:p w14:paraId="5065F4A2" w14:textId="46A79A83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  <w:r w:rsidR="00F3634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 oraz wsi Konary.</w:t>
      </w:r>
    </w:p>
    <w:p w14:paraId="7266C85C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6C2165A2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D5404" w14:paraId="19109D0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4ED90" w14:textId="77777777" w:rsidR="004D5404" w:rsidRDefault="004D540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A94F0" w14:textId="77777777" w:rsidR="004D540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2D659161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91CE" w14:textId="77777777" w:rsidR="00374474" w:rsidRDefault="00374474">
      <w:r>
        <w:separator/>
      </w:r>
    </w:p>
  </w:endnote>
  <w:endnote w:type="continuationSeparator" w:id="0">
    <w:p w14:paraId="5D13A975" w14:textId="77777777" w:rsidR="00374474" w:rsidRDefault="0037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D5404" w14:paraId="35EE5D1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A192F50" w14:textId="77777777" w:rsidR="004D540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99B787A2-1132-4A4F-82FD-1BF7CFAF63A4.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338D274" w14:textId="77777777" w:rsidR="004D540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634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754679" w14:textId="77777777" w:rsidR="004D5404" w:rsidRDefault="004D540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AD4D" w14:textId="77777777" w:rsidR="00374474" w:rsidRDefault="00374474">
      <w:r>
        <w:separator/>
      </w:r>
    </w:p>
  </w:footnote>
  <w:footnote w:type="continuationSeparator" w:id="0">
    <w:p w14:paraId="643546B4" w14:textId="77777777" w:rsidR="00374474" w:rsidRDefault="00374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74474"/>
    <w:rsid w:val="004D5404"/>
    <w:rsid w:val="00A77B3E"/>
    <w:rsid w:val="00CA2A55"/>
    <w:rsid w:val="00E0071F"/>
    <w:rsid w:val="00F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8AD94"/>
  <w15:docId w15:val="{25D87F10-418B-45E5-8548-93379D80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56/2025 z dnia 9 kwietnia 2025 r.</dc:title>
  <dc:subject>w sprawie ustalenia lokalizacji inwestycji celu publicznego nr WK.6730.13.2025</dc:subject>
  <dc:creator>Jack</dc:creator>
  <cp:lastModifiedBy>Jack</cp:lastModifiedBy>
  <cp:revision>2</cp:revision>
  <dcterms:created xsi:type="dcterms:W3CDTF">2025-04-10T13:09:00Z</dcterms:created>
  <dcterms:modified xsi:type="dcterms:W3CDTF">2025-04-10T11:09:00Z</dcterms:modified>
  <cp:category>Akt prawny</cp:category>
</cp:coreProperties>
</file>