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LV/318/23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14 czerwca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zespołu ds. zaopiniowania kandydatów na ławników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2001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- Prawo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ustroju sądów powszechnych (t.j. Dz. U. z 2023 r. poz. 217 z późn. zm.)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Powołuje się zespół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Joanna Pląskowska, przewodnicząca zespołu;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Marlena Głowacz-Zelek, członek zespołu;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Monika Szydłowska, członek zespołu.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Zadaniem Zespołu,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przygotowanie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przedstawienie Radzie Miejskiej, przed przystąpieniem do wyborów ławników do sądów powszechnych na kadencję od 2024 r. do 2027 r., opinii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zgłoszonych kandydatach,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spełnienia przez nich wymogów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2001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Prawo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ustroju sądów powszechnych.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Obsługę techniczną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administracyjną zespołu zapewnia Burmistrz Miejskiej Górki.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podaniu do publicznej wiadomości poprzez rozplakatowanie na tablicach ogłoszeń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Miejskim w Miejskiej Górce,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zamieszczenie jej treści na stronie internetowej Urzędu.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Ustawa z dnia 27 lipca 2001 r. Prawo o ustroju sądów powszechnych (t.</w:t>
      </w:r>
      <w:r>
        <w:rPr>
          <w:szCs w:val="20"/>
        </w:rPr>
        <w:t xml:space="preserve"> </w:t>
      </w:r>
      <w:r>
        <w:rPr>
          <w:szCs w:val="20"/>
        </w:rPr>
        <w:t>j. Dz. U. z 2023 r. poz. 217 z późn. zm.) w art. 163 stanowi, że przed przystąpieniem do wyborów na ławników sądów powszechnych, które odbywają się najpóźniej w październiku roku kalendarzowego, w którym upływa kadencja dotychczasowych ławników, rada gminy powołuje zespół, który przedstawia na sesji swoją opinię o zgłoszonych kandydatach.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W celu dokonania wyboru ławników na nową kadencję, w terminie do 30 czerwca br. przyjmowane były zgłoszenia od uprawnionych podmiotów tj. prezesów sądów, stowarzyszeń innych organizacji społecznych i zawodowych, zarejestrowanych na podstawie przepisów prawa, z wyłączeniem partii politycznych oraz co najmniej pięćdziesięciu obywateli mających czynne prawo wyborcze, zamieszkujących stale na terenie gminy dokonującej wyboru. Powołanie Zespołu, który przedstawi Radzie Miejskiej opinię o kandydatach umożliwi jej dokonanie wyboru na ławników tych kandydatów, którzy w najwyższym stopniu spełniają wymogi określone w ustawie.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W świetle przytoczonego art. 163 ustawy z dnia 27 lipca 2001 r. Prawo o ustroju sądów powszechnych, podjęcie przez Rade Miejską w Miejskiej Górce uchwały powołującej zespół do spraw opiniowania kandydatów na ławników jest obowiązkowe.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 </w:t>
      </w: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AE598F24-AAAA-4C4F-A1A9-C0BF353FF049.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AE598F24-AAAA-4C4F-A1A9-C0BF353FF049.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LV/318/23 z dnia 14 czerwca 2023 r.</dc:title>
  <dc:subject>w sprawie powołania zespołu ds. zaopiniowania kandydatów na ławników</dc:subject>
  <dc:creator>HP</dc:creator>
  <cp:lastModifiedBy>HP</cp:lastModifiedBy>
  <cp:revision>1</cp:revision>
  <dcterms:created xsi:type="dcterms:W3CDTF">2023-06-16T12:14:55Z</dcterms:created>
  <dcterms:modified xsi:type="dcterms:W3CDTF">2023-06-16T12:14:55Z</dcterms:modified>
  <cp:category>Akt prawny</cp:category>
</cp:coreProperties>
</file>