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LIII/301/23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Miejskiej Górce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1 marca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uchwalenia programu opieki nad zwierzętami bezdomnymi oraz zapobiegania bezdomności zwierząt na terenie Gminy Miejska Górka</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 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 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11a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1997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ochronie zwierząt (t. 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572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 późn. zm.) Rada Miejska w Miejskiej Górce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Uchwala się Program opieki nad zwierzętami bezdomnymi oraz zapobieganiu bezdomności zwierząt na terenie Gminy Miejska Górka na rok 2023,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brzmieniu jak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załączniku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uchwały powierza się Burmistrzowi Miejskiej Górki.</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po upływie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 od dnia ogłoszenia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Dzienniku Urzędowym Województwa Wielkopolskiego.</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120" w:after="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Zdzisław Goliński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850" w:right="850" w:bottom="1417" w:left="850" w:header="708" w:footer="708" w:gutter="0"/>
          <w:cols w:space="708"/>
          <w:docGrid w:linePitch="360"/>
        </w:sectPr>
      </w:pPr>
    </w:p>
    <w:p w:rsidR="00A77B3E">
      <w:pPr>
        <w:keepNext/>
        <w:spacing w:before="120" w:after="120" w:line="360" w:lineRule="auto"/>
        <w:ind w:left="6094"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do uchwały Nr LIII/301/23</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Miejskiej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Miejskiej Górce</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marca 2023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Program opieki nad zwierzętami bezdomnymi oraz zapobiegania bezdomności zwierząt na terenie Gminy Miejska Górka</w:t>
      </w:r>
    </w:p>
    <w:p w:rsidR="00A77B3E">
      <w:pPr>
        <w:keepNext/>
        <w:spacing w:before="0" w:after="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POSTANOWIENIA OGÓLNE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vertAlign w:val="baseline"/>
        </w:rPr>
        <w:t>Celem Programu jest zapobieganie bezdomności zwierząt, opieki nad zwierzętami bezdomnymi na terenie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Miejska Górka oraz zapewnienie opieki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miejsca pobytu dla zwierząt gospodarskich, które zostały odebrane ich właścicielom.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auto"/>
          <w:sz w:val="22"/>
          <w:u w:val="none"/>
          <w:vertAlign w:val="baseline"/>
        </w:rPr>
        <w:t>Ilekroć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uchwale jest mowa 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Ustawie, należy przez to rozumieć ustawę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sierpnia 1997r.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ochronie zwierząt (t.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j.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572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 późn. zm.)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vertAlign w:val="baseline"/>
        </w:rPr>
        <w:t>Programie, należy przez to rozumieć Program opieki nad zwierzętami bezdomnymi oraz zapobiegania bezdomności zwierząt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terenu miasta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gminy Miejska Górka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2023 roku.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auto"/>
          <w:sz w:val="22"/>
          <w:u w:val="none"/>
          <w:vertAlign w:val="baseline"/>
        </w:rPr>
        <w:t>Schronisku, należy przez to rozumieć Schronisko dla Zwierząt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Rawiczu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vertAlign w:val="baseline"/>
        </w:rPr>
        <w:t>Lecznicy, należy przez to rozumieć lecznicę, gabinet weterynaryjny świadczący usługi lekarsko-weterynaryjne,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którym Gmina Miejska Górka zawarła umowę.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Koordynatorem Programu jest Burmistrz Miejskiej Górki za pośrednictwem Wydziału Komunalnego Urzędu Miejskiego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Miejskiej Górce.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Realizatorami Programu są: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Burmistrz Miejskiej Górki za pośrednictwem Wydziału Komunalnego Urzędu Miejskiego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Schronisko;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Podmioty wymienione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realizacji programu współpracują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których celem statutowym jest ochrona zwierząt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organami Inspekcji Weterynaryjnej.</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CEL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ZADANIA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Program określa szczegółowe cele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zasady postępowania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bezdomnymi zwierzętami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zapobiegania bezdomności zwierząt przebywających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administracyjnych Gminy Miejska Górka, tj.: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zapewnienie opieki nad bezdomnymi zwierzętami poprzez:</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współdziałanie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Schroniskiem dla zwierząt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Rawiczu dla zwierząt domowych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miejsca zwierzętom bezdomnym oraz współdziałanie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gospodarstwem rolnym,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miejsca dla zwierząt gospodarskich,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odławianie bezdomnych zwierząt domowych,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opiekę nad wolno żyjącymi kotami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dokarmianie,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poszukiwanie właścicieli dla bezdomnych zwierząt,</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współpracę Gminy, schroniska, organizacji pozarządowych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społecznych, których celem statutowym jest ochrona zwierząt, innych osób prawnych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fizycznych na rzecz zapewnienia opieki bezdomnym zwierzętom,</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zapewnienie całodobowej opieki weterynaryjnej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przypadkach zdarzeń drogowych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udziałem zwierząt;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zmniejszenie populacji bezdomnych zwierząt poprzez:</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sterylizację, albo kastrację bezdomnych zwierząt,</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usypianie ślepych miotów.</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OGRANICZENIE POPULACJI BEZDOMNYCH ZWIERZĄT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Ograniczanie populacji bezdomnych zwierząt poprzez sterylizację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kastrację zwierząt domowych,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psów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kotów, realizuje Schronisko poprzez obligatoryjne przeprowadzanie zabiegów sterylizacji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kastracji zwierząt przyjętych do Schroniska,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wyjątkiem zwierząt,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istnieją przeciwwskazania do wykonania tych zabiegów,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uwagi na stan zdrowia lub wiek;</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OPIEKA NAD ZWIERZĘTAMI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Zapewnienie opieki bezdomnym zwierzętom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miasta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gminy Miejska Górka realizują: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Schronisko poprzez przyjmowanie zwierząt bezdomnych dostarczanych do Schroniska przez 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oraz organizacje pozarządowe;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Organizacje pozarządowe poprzez realizację zadań publicznych, obejmujących opiekę nad zwierzętami bezdomnymi.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Sprawowanie opieki nad kotami wolno żyjącymi polega na ich dokarmianiu przez opiekunów społecznych (karmicieli) oraz zapewnieniu stałej opieki weterynaryjnej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zaistnienia takiej potrzeby.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Gmina Miejska Górka realizuje powyższy obowiązek, prowadząc następujące działania: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zakup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wydawanie karmy opiekunom społecznym (karmicielom) kotów wolno żyjących, którzy zgłoszeni są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Urzędzie Gminy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nieodpłatnie sprawować będą opiekę nad kotami wolno żyjącymi;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wydawanie opiekunom społecznym (karmicielom) skierowań na niezbędne zabiegi weterynaryjne zwierząt;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podejmowanie interwencji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sprawach kotów wolno żyjących.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monitorowanie skupisk kotów wolno żyjących,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im opieki, ograniczenia rozrodczości oraz zachowania czystości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ich dokarmiania.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b w:val="0"/>
          <w:i w:val="0"/>
          <w:caps w:val="0"/>
          <w:strike w:val="0"/>
          <w:color w:val="000000"/>
          <w:sz w:val="22"/>
          <w:u w:val="none" w:color="000000"/>
          <w:vertAlign w:val="baseline"/>
        </w:rPr>
        <w:t>Poszukiwanie nowych właścicieli dla bezdomnych zwierząt realizują: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 xml:space="preserve">Burmistrz Miejskiej Górki poprzez promocję adopcji zwierząt na profilu facebooka Gminy Miejska Górka </w:t>
      </w:r>
      <w:hyperlink r:id="rId5" w:history="1">
        <w:r>
          <w:rPr>
            <w:rStyle w:val="Hyperlink"/>
            <w:rFonts w:ascii="Times New Roman" w:eastAsia="Times New Roman" w:hAnsi="Times New Roman" w:cs="Times New Roman"/>
            <w:b w:val="0"/>
            <w:i w:val="0"/>
            <w:caps w:val="0"/>
            <w:strike w:val="0"/>
            <w:color w:val="000000"/>
            <w:sz w:val="22"/>
            <w:u w:val="none" w:color="000000"/>
            <w:vertAlign w:val="baseline"/>
          </w:rPr>
          <w:t>https://pl-pl.facebook.com/gminamiejskagorka/</w:t>
        </w:r>
      </w:hyperlink>
      <w:r>
        <w:rPr>
          <w:rFonts w:ascii="Times New Roman" w:eastAsia="Times New Roman" w:hAnsi="Times New Roman" w:cs="Times New Roman"/>
          <w:b w:val="0"/>
          <w:i w:val="0"/>
          <w:caps w:val="0"/>
          <w:strike w:val="0"/>
          <w:color w:val="000000"/>
          <w:sz w:val="22"/>
          <w:u w:val="none" w:color="000000"/>
          <w:vertAlign w:val="baseline"/>
        </w:rPr>
        <w:t>. Adresatami akcji są osoby zainteresowane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zdolne zapewnić im należyte warunki bytowania.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Schronisko poprzez prowadzenie działań zmierzających do pozyskania nowych właścicieli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oddawania do adopcji bezdomnych zwierząt. Działania te polegają na prowadzeniu cyklicznych akcji "Drzwi otwartych"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prowadzeniu strony internetowej informującej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przebywających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zwierzętach, możliwościach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zasadach ich adopcji, ogłoszeniu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mediach lokalnych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akcji promującej adopcję bezdomnych zwierząt.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Organizacje pozarządowe poprzez prowadzenie akcji adopcyjnych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promocyjnych.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Odławianie bezdomnych zwierząt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 po zgłoszeniu realizuje 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Złapane zwierzęta przekazywane są do Schroniska,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zwierzęta ranne lub chore przekazuje się pod opiekę Lecznicy.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Nie anonimowe zgłoszenia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bezdomnych zwierzętach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Gminy Miejska Górka przyjmuje: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Wydział Komunalny pod nr tel. (65) 54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507.</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Zakład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pod nr tel. 885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113.</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Poza godzinami pracy Urzędu zgłoszenia będą przyjmowane przez pracownika Zakładu Gospodarki Komunalnej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pod nr tel. 885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114 113.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b w:val="0"/>
          <w:i w:val="0"/>
          <w:caps w:val="0"/>
          <w:strike w:val="0"/>
          <w:color w:val="000000"/>
          <w:sz w:val="22"/>
          <w:u w:val="none" w:color="000000"/>
          <w:vertAlign w:val="baseline"/>
        </w:rPr>
        <w:t>Zapewnienie opieki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 dla zwierząt gospodarskich następuje na podstawie umowy zawartej przez gminę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Rolniczym Kombinatem Spółdzielczym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Piaskach – reprezentowanym przez Pana Rafała Konopkę, Piaski 2, 63-910 Miejska Górka polega na umieszczeniu zwierząt gospodarskich,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rolnym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momencie zaistnienia okoliczności wymagających interwencji. Wskazane gospodarstwo rolne posiada odpowiednie miejsca,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mogą być utrzymywane zwierzęta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warunkach odpowiednich do danego gatunku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potrzeb, przy zachowaniu minimalnych norm powierzchni.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b w:val="0"/>
          <w:i w:val="0"/>
          <w:caps w:val="0"/>
          <w:strike w:val="0"/>
          <w:color w:val="000000"/>
          <w:sz w:val="22"/>
          <w:u w:val="none" w:color="000000"/>
          <w:vertAlign w:val="baseline"/>
        </w:rPr>
        <w:t>Lecznica zapewnienia całodobową opiekę weterynaryjną bezdomnym zwierzętom rannym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wypadkach komunikacyjnych bądź pozostających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leczonej choroby,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rokujących na wyzdrowienie, których właścicieli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ustalono.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Usypianie ślepych miotów dokonywane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zgodny ze sztuką lekarską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ogólnymi zasadami obowiązującymi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ochrony zwierząt. Uśpieniu będą podlegały wyłącznie zwierzęta, które są ślepe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posiadają właścicieli. Usypianie ślepych miotów następuje po dokonaniu osobistego lub telefonicznego zgłoszenia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Urzędzie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 otrzymaniu zgłoszenia,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Urząd Gminy przekazuje do Schroniska zlecenie obejmujące szczegółowe dane zgłaszającego. Na podstawie zlecenia, zgłaszający dostarcza niezwłocznie ślepe mioty doSchroniska,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lekarz weterynarii zatrudniony przez Schronisko dokonuje usypiania ślepych miotów.</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5.</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FINASOWANIE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Gmina zapewnia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 roku kwotę 56.000,00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na realizację zadań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zapobieganiem bezdomności zwierząt. Wydatkowanie środków finansowych na realizację działań zawartych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programie odbywać się będzie na podstawie zawartych umów oraz wystawianych faktur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rachunków.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Harmonogram finansowy wydatkowania środków na realizację zadań wynikających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Programu dzieli się na: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zapewnienie zwierzętom bezdomnym miejsca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oraz obligatoryjną sterylizację albo kastrację zwierząt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schronisku – 35.000,00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opiekę nad wolno żyjącymi kotami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ich dokarmianie – 3.000,00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dokarmianie bezdomnych zwierząt do czasu przekazania do schroniska bądź zwrotu odnalezionemu właścicielowi – 1.000,00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odławianie zwierząt bezdomnych – bezkosztowo;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poszukiwanie właścicieli dla zwierząt bezdomnych –bezkosztowo;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usypianie ślepych miotów – 200,00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wskazanie gospodarstwa rolnego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zapewnienia miejsca dla zwierząt gospodarskich – 7.800,00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zapewnienie całodobowej opieki weterynaryjnej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przypadkach zdarzeń drogowych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udziałem zwierząt – 9.000,00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6.</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EDUKACJA MIESZKAŃCÓW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6"/>
          <w:endnotePr>
            <w:numFmt w:val="decimal"/>
          </w:endnotePr>
          <w:type w:val="nextPage"/>
          <w:pgSz w:w="11906" w:h="16838"/>
          <w:pgMar w:top="850" w:right="850" w:bottom="1417" w:left="850" w:header="708" w:footer="708" w:gutter="0"/>
          <w:pgNumType w:start="1"/>
          <w:cols w:space="708"/>
          <w:docGrid w:linePitch="360"/>
        </w:sectPr>
      </w:pPr>
      <w:r>
        <w:rPr>
          <w:rFonts w:ascii="Times New Roman" w:eastAsia="Times New Roman" w:hAnsi="Times New Roman" w:cs="Times New Roman"/>
          <w:b/>
          <w:sz w:val="22"/>
        </w:rPr>
        <w:t>§ 14. </w:t>
      </w:r>
      <w:r>
        <w:rPr>
          <w:rFonts w:ascii="Times New Roman" w:eastAsia="Times New Roman" w:hAnsi="Times New Roman" w:cs="Times New Roman"/>
          <w:b w:val="0"/>
          <w:i w:val="0"/>
          <w:caps w:val="0"/>
          <w:strike w:val="0"/>
          <w:color w:val="000000"/>
          <w:sz w:val="22"/>
          <w:u w:val="none" w:color="000000"/>
          <w:vertAlign w:val="baseline"/>
        </w:rPr>
        <w:t>Gmina Miejska Górka prowadzi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Programu działania edukacyjne, przybliżające mieszkańcom problem bezdomności zwierząt oraz podnoszące poziom wiedzy mieszkańców,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humanitarnego traktowania zwierząt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obowiązków jakie ciążą na właścicielach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opiekunach zwierząt poprzez: umieszczanie informacji na tablicach ogłoszeń, na stronie internetowej Urzędu.</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283" w:right="0" w:firstLine="227"/>
        <w:contextualSpacing w:val="0"/>
        <w:rPr>
          <w:szCs w:val="20"/>
        </w:rPr>
      </w:pPr>
      <w:r>
        <w:rPr>
          <w:szCs w:val="20"/>
        </w:rPr>
        <w:t>Zgodnie z art. 11a ustawy z dnia 21 sierpnia 1997 r. o ochronie zwierząt (t. j. Dz. U. z 2022 r. poz. 572 z późn. zm.) zapewnienie opieki bezdomnym zwierzętom należy do zadań własnych gmin, a do kompetencji Rady Miejskiej w Miejskiej Górce należy przyjęcie programu zapobiegania bezdomności zwierząt. Realizując ten ustawowy obowiązek, został przygotowany Program zapobiegania bezdomności zwierząt na terenie gminy Miejska Górka na rok 2023, który stanowi załącznik do niniejszej uchwały. Reguluje on zasady opieki nad bezdomnymi zwierzętami i ograniczania problemu ich bezdomności. Zgodnie z art.11a ust. 7 ustawy z dnia 21 sierpnia 1997 r. o ochronie zwierząt (t. j. Dz. U. z 2022 r. poz. 572 z późn. zm.) niniejszy program został przekazany do zaopiniowania Powiatowemu Lekarzowi Weterynarii; organizacjom społecznym, których statutowym celem działania jest ochrona zwierząt, oraz dzierżawcom lub zarządcom obwodów łowieckich, działających na obszarze gminy.</w:t>
      </w:r>
    </w:p>
    <w:sectPr>
      <w:footerReference w:type="default" r:id="rId7"/>
      <w:endnotePr>
        <w:numFmt w:val="decimal"/>
      </w:endnotePr>
      <w:type w:val="nextPage"/>
      <w:pgSz w:w="11906" w:h="16838" w:code="0"/>
      <w:pgMar w:top="850" w:right="850" w:bottom="1417" w:left="85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E1C499D8-A872-4918-94C0-4BA2E2C01499. Podpisany</w:t>
          </w:r>
        </w:p>
      </w:tc>
      <w:tc>
        <w:tcPr>
          <w:tcW w:w="34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E1C499D8-A872-4918-94C0-4BA2E2C01499. Podpisany</w:t>
          </w:r>
        </w:p>
      </w:tc>
      <w:tc>
        <w:tcPr>
          <w:tcW w:w="34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E1C499D8-A872-4918-94C0-4BA2E2C01499. Podpisany</w:t>
          </w:r>
        </w:p>
      </w:tc>
      <w:tc>
        <w:tcPr>
          <w:tcW w:w="34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s://pl-pl.facebook.com/gminamiejskagorka/" TargetMode="Externa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Miejskiej Górce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LIII/301/23 z dnia 1 marca 2023 r.</dc:title>
  <dc:subject>w sprawie uchwalenia programu opieki nad zwierzętami bezdomnymi oraz zapobiegania bezdomności zwierząt na terenie Gminy Miejska Górka</dc:subject>
  <dc:creator>HP</dc:creator>
  <cp:lastModifiedBy>HP</cp:lastModifiedBy>
  <cp:revision>1</cp:revision>
  <dcterms:created xsi:type="dcterms:W3CDTF">2023-03-02T09:51:10Z</dcterms:created>
  <dcterms:modified xsi:type="dcterms:W3CDTF">2023-03-02T09:51:10Z</dcterms:modified>
  <cp:category>Akt prawny</cp:category>
</cp:coreProperties>
</file>