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LXII/351/23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ustanowienia wieloletniego programu osłonowego „Posiłek w szkole i w domu” na lata 2024-2028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wieloletniego rządowego programu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domu” na lata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(M.P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881),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wieloletni program osłonowy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domu” na lata 2024-2028, stanowiący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66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LXII/351/23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OSŁONOWY „ POSIŁEK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SZKOLE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 DOMU” NA LATA 2024-2028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Podstawa prawna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program osłonowy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domu” na lata 2024-2028, zwany dalej „Programem”, jest programem osłonowym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dotyczącym realizacji zadań własnych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obowiązkowym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pomocy społecznej,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jest opracowany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 przez Radę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przyjętą przez Radę Ministrów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ustanowienia 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domu” na lata 2024-2028.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będzie realizowany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2024-2028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obejmować będzie swoim zasięgiem mieszkańców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Programu jest ograniczenie zjawiska niedożywienia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niskich dochodach lub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sytuacji. Program jest elementem polityki społecznej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poprawy poziomu życia rodzin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niskich dochodach,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poprawy stanu zdrowia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właściwych nawyków żywieniowych.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sytuacji warunkująca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na terenie Gminy Miejska Górka objęto wsparciem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dożywiania ogółem 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Najczęstszymi powodami udzielania pomocy były długotrwała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ciężka choroba, niepełnosprawność, ubóstwo, wielodzietność, bezrobocie, bezradność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opiekuńczo-wychowawczych.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Ubóstwo rodzin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znaczące wydatki na żywność pogarszają standard życia rodzin,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ograniczają możliwość zabezpieczenia podstawowych potrzeb życiowych pozostających na ich utrzymaniu dzieci. Wobec tego objęcie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zgłaszających chęć zjedzenia posiłku pozwoli na zabezpieczenie ich podstawowych potrzeb żywieniowych.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wymogiem 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domu” na lata 2024-2028 zasadne jest wprowadzenie niniejszego programu osłonowego.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 realizujące Program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Koordynatorem Programu na szczeblu gminy jest Burmistrz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realizowany będzie przez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jako samorządową jednostkę organizacyjną pomocy społecznej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samorządowymi jednostkami organizacyjnymi gminy, tj. żłobkami, przedszkolami, szkołami podstawowymi, żłobkami, przedszkolami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szkołami prowadzonymi przez inne samorządy gminne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 prowadzącymi żłobki, szkoły lub przedszkola, do których uczęszczają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realizującymi Program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oświaty są organy prowadzące publiczne szkoły podstawowe.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podmiotowy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przedmiotowy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Programu Gmina Miejska Górka udziela wsparcia: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dzieciom do czasu podjęcia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podstawowej,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 do czasu ukończenia szkoły ponadpodstawowej,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 posiłku, świadczenia pieniężnego na zakup posiłku lub żywności albo świadczenia rzeczowego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produktów żywnościowych.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przypadkach, gdy uczeń albo dziecko mieszkające na terenie gminy Miejska Górka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 warunków otrzymania pomocy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pomocy społecznej oraz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 kryterium dochodowego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chęć zjedzenia posiłku, odpowiednio dyrektor szkoły lub przedszkola informuje pisemnie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udzielenia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posiłku.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pomocy,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 wydania decyzji administracyjnej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sytuacji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rodzinnego wywiadu środowiskowego. Przyznana pomoc ma charakter doraźny.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uczniów, którym udziela się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wskazany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może przekroczyć 20% liczby uczniów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 otrzymujących 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pkt III.1.1 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domu” na lata 2024-2028,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poprzednim miesiącu kalendarzowym,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miesiącu wrześniu tej liczby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czerwca.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jest finansowany ze środków własnych Gminy Miejska Górka oraz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państwa otrzymywanej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dofinansowania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domu” na lata 2024-2028.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Monitoring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realizacji programu sporządzana będzie roczna informacja, będąca elementem składowym rozliczenia 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domu” na lata 2024-2028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2023r. (M.P.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celu realizacji rządowego programu „Posiłek w szkole i w domu” na lata 2024-2028 niezbędne jest przyjęcie Uchwały Rady Miejskiej w Miejskiej Górce w sprawie ustanowienia przez Gminę Miejska Górka Programu Osłonowego „Posiłek w szkole i w domu” na lata 2024-2028. Zapewni on pomoc osobom starszym, niepełnosprawnym, o niskich dochodach oraz dzieciom i uczniom, którzy wychowują się w rodzinach znajdujących się w trudnej sytuacji. W związku z ustanowieniem programu „Posiłek w szkole i w domu” na lata 2024-2028 od dnia 1 stycznia 2024 r., przestanie obowiązywać program osłonowy w zakresie dożywiania „Posiłek w szkole i w domu” na lata 2019-2023.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B00D9E88-DA8C-456A-84CE-FE3BE310C696.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B00D9E88-DA8C-456A-84CE-FE3BE310C696.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B00D9E88-DA8C-456A-84CE-FE3BE310C696.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LXII/351/23 z dnia 11 grudnia 2023 r.</dc:title>
  <dc:subject>w sprawie ustanowienia wieloletniego programu osłonowego „Posiłek w^szkole i^w^domu” na lata 2024-2028</dc:subject>
  <dc:creator>HP</dc:creator>
  <cp:lastModifiedBy>HP</cp:lastModifiedBy>
  <cp:revision>1</cp:revision>
  <dcterms:created xsi:type="dcterms:W3CDTF">2023-12-13T08:49:47Z</dcterms:created>
  <dcterms:modified xsi:type="dcterms:W3CDTF">2023-12-13T08:49:47Z</dcterms:modified>
  <cp:category>Akt prawny</cp:category>
</cp:coreProperties>
</file>